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ADA1" w14:textId="77777777" w:rsidR="00482083" w:rsidRPr="00482083" w:rsidRDefault="00482083" w:rsidP="00482083">
      <w:pPr>
        <w:shd w:val="clear" w:color="auto" w:fill="FFFFFF"/>
        <w:spacing w:line="360" w:lineRule="atLeast"/>
        <w:jc w:val="right"/>
        <w:outlineLvl w:val="0"/>
        <w:rPr>
          <w:rFonts w:ascii="IRANSans" w:eastAsia="Times New Roman" w:hAnsi="IRANSans" w:cs="IRANSans"/>
          <w:b/>
          <w:bCs/>
          <w:color w:val="58595B"/>
          <w:kern w:val="36"/>
          <w:sz w:val="44"/>
          <w:szCs w:val="44"/>
        </w:rPr>
      </w:pPr>
      <w:r w:rsidRPr="00482083">
        <w:rPr>
          <w:rFonts w:ascii="IRANSans" w:eastAsia="Times New Roman" w:hAnsi="IRANSans" w:cs="IRANSans"/>
          <w:b/>
          <w:bCs/>
          <w:color w:val="58595B"/>
          <w:kern w:val="36"/>
          <w:sz w:val="44"/>
          <w:szCs w:val="44"/>
          <w:rtl/>
        </w:rPr>
        <w:t>نحوه اعلام بار تریلی کمپرسی چگونه است؟</w:t>
      </w:r>
    </w:p>
    <w:p w14:paraId="02FBAEB1" w14:textId="77777777" w:rsidR="00482083" w:rsidRPr="00482083" w:rsidRDefault="00482083" w:rsidP="00482083">
      <w:pPr>
        <w:numPr>
          <w:ilvl w:val="0"/>
          <w:numId w:val="1"/>
        </w:numPr>
        <w:shd w:val="clear" w:color="auto" w:fill="FFFFFF"/>
        <w:spacing w:before="100" w:beforeAutospacing="1" w:after="100" w:afterAutospacing="1" w:line="240" w:lineRule="auto"/>
        <w:jc w:val="right"/>
        <w:rPr>
          <w:rFonts w:ascii="IRANSans" w:eastAsia="Times New Roman" w:hAnsi="IRANSans" w:cs="IRANSans"/>
          <w:color w:val="58595B"/>
          <w:sz w:val="21"/>
          <w:szCs w:val="21"/>
        </w:rPr>
      </w:pPr>
      <w:r w:rsidRPr="00482083">
        <w:rPr>
          <w:rFonts w:ascii="IRANSans" w:eastAsia="Times New Roman" w:hAnsi="IRANSans" w:cs="IRANSans"/>
          <w:color w:val="58595B"/>
          <w:sz w:val="21"/>
          <w:szCs w:val="21"/>
          <w:rtl/>
          <w:lang w:bidi="fa-IR"/>
        </w:rPr>
        <w:t>۱۴۰۱-۰۵-۳۱</w:t>
      </w:r>
    </w:p>
    <w:p w14:paraId="0C696E6E"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hyperlink r:id="rId5" w:history="1">
        <w:r w:rsidRPr="00482083">
          <w:rPr>
            <w:rFonts w:ascii="IRANSans" w:eastAsia="Times New Roman" w:hAnsi="IRANSans" w:cs="IRANSans"/>
            <w:b/>
            <w:bCs/>
            <w:color w:val="2938BB"/>
            <w:sz w:val="21"/>
            <w:szCs w:val="21"/>
            <w:rtl/>
          </w:rPr>
          <w:t>اعلام بار تریلی کمپرسی</w:t>
        </w:r>
      </w:hyperlink>
      <w:r w:rsidRPr="00482083">
        <w:rPr>
          <w:rFonts w:ascii="IRANSans" w:eastAsia="Times New Roman" w:hAnsi="IRANSans" w:cs="IRANSans"/>
          <w:sz w:val="21"/>
          <w:szCs w:val="21"/>
        </w:rPr>
        <w:t> </w:t>
      </w:r>
      <w:r w:rsidRPr="00482083">
        <w:rPr>
          <w:rFonts w:ascii="IRANSans" w:eastAsia="Times New Roman" w:hAnsi="IRANSans" w:cs="IRANSans"/>
          <w:sz w:val="21"/>
          <w:szCs w:val="21"/>
          <w:rtl/>
        </w:rPr>
        <w:t>به چه صورتی انجام می‌شود؟ چگونه </w:t>
      </w:r>
      <w:r w:rsidRPr="00482083">
        <w:rPr>
          <w:rFonts w:ascii="IRANSans" w:eastAsia="Times New Roman" w:hAnsi="IRANSans" w:cs="IRANSans"/>
          <w:b/>
          <w:bCs/>
          <w:sz w:val="21"/>
          <w:szCs w:val="21"/>
          <w:rtl/>
        </w:rPr>
        <w:t>کانال تلگرام اعلام بار تریلی کمپرسی</w:t>
      </w:r>
      <w:r w:rsidRPr="00482083">
        <w:rPr>
          <w:rFonts w:ascii="IRANSans" w:eastAsia="Times New Roman" w:hAnsi="IRANSans" w:cs="IRANSans"/>
          <w:sz w:val="21"/>
          <w:szCs w:val="21"/>
          <w:rtl/>
        </w:rPr>
        <w:t> را پیدا کنیم؟ در موارد مختلف ممکن است شما نیاز به خودروی حمل بار داشته باشید. حال این بار می‌تواند اثاثیه منزل باشد، لوازم دفتر و یا شرکت باشد، مقدار انبوهی مواد غذایی باشد، مصالح ساختمانی باشد یا … . بسته به مسیر و نوع باری که دارید، باید انتخاب کنید که از چه خودرویی برای حمل بار استفاده کنید</w:t>
      </w:r>
      <w:r w:rsidRPr="00482083">
        <w:rPr>
          <w:rFonts w:ascii="IRANSans" w:eastAsia="Times New Roman" w:hAnsi="IRANSans" w:cs="IRANSans"/>
          <w:sz w:val="21"/>
          <w:szCs w:val="21"/>
        </w:rPr>
        <w:t>.</w:t>
      </w:r>
    </w:p>
    <w:p w14:paraId="43BE394C"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در مواردی که بار شما مصالح ساختمانی و معدنی نظیر سنگ، ماسه و سیمان، خاک و … باشد، می‌توانید از خودرو‌هایی نظیر خاور بدون سقف، نیسان، وانت و … استفاده کنید. اما برای ساختن ساختمان، احتمالاً به میزان زیادی از این مصالح احتیاج خواهید داشت. به همین دلیل در مقادیر زیاد مصالح ساخت‌وساز، تریلی کمپرسی بهترین گزینه است که در ادامه، ویژگی‌های آن را هم مورد بررسی قرار می‌دهیم</w:t>
      </w:r>
      <w:r w:rsidRPr="00482083">
        <w:rPr>
          <w:rFonts w:ascii="IRANSans" w:eastAsia="Times New Roman" w:hAnsi="IRANSans" w:cs="IRANSans"/>
          <w:sz w:val="21"/>
          <w:szCs w:val="21"/>
        </w:rPr>
        <w:t>.</w:t>
      </w:r>
    </w:p>
    <w:p w14:paraId="73A8E014"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زمانی که از خودرو انتخابی اطمینان حاصل کنیم، نوبت آن است که برای اعلام بار تریلی کمپرسی اقدام کنیم. اما این کار چگونه صورت می‌گیرد؟ برای این کار، راه‌های مختلفی از قبیل استفاده در کانال‌های تلگرامی، استفاده از سایت‌های معتبر و یا کمک گرفتن از شرکت‌هایی که در این زمینه فعالیت می‌کنند وجود دارد</w:t>
      </w:r>
      <w:r w:rsidRPr="00482083">
        <w:rPr>
          <w:rFonts w:ascii="IRANSans" w:eastAsia="Times New Roman" w:hAnsi="IRANSans" w:cs="IRANSans"/>
          <w:sz w:val="21"/>
          <w:szCs w:val="21"/>
        </w:rPr>
        <w:t>.</w:t>
      </w:r>
    </w:p>
    <w:p w14:paraId="30A95B20"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در ادامه با ما همراه باشید، تا علاوه بر بررسی ویژگی‌های تریلی کمپرسی، شما عزیزان را با بهترین راه اعلام بار تریلی کمپرسی آشنا کنیم</w:t>
      </w:r>
      <w:r w:rsidRPr="00482083">
        <w:rPr>
          <w:rFonts w:ascii="IRANSans" w:eastAsia="Times New Roman" w:hAnsi="IRANSans" w:cs="IRANSans"/>
          <w:sz w:val="21"/>
          <w:szCs w:val="21"/>
        </w:rPr>
        <w:t>.</w:t>
      </w:r>
    </w:p>
    <w:p w14:paraId="6C1997D7" w14:textId="77777777" w:rsidR="00482083" w:rsidRPr="00482083" w:rsidRDefault="00482083" w:rsidP="00482083">
      <w:pPr>
        <w:shd w:val="clear" w:color="auto" w:fill="FFFFFF"/>
        <w:spacing w:before="300" w:after="150" w:line="240" w:lineRule="auto"/>
        <w:jc w:val="right"/>
        <w:outlineLvl w:val="1"/>
        <w:rPr>
          <w:rFonts w:ascii="IRANSans" w:eastAsia="Times New Roman" w:hAnsi="IRANSans" w:cs="IRANSans"/>
          <w:b/>
          <w:bCs/>
          <w:sz w:val="48"/>
          <w:szCs w:val="48"/>
        </w:rPr>
      </w:pPr>
      <w:r w:rsidRPr="00482083">
        <w:rPr>
          <w:rFonts w:ascii="IRANSans" w:eastAsia="Times New Roman" w:hAnsi="IRANSans" w:cs="IRANSans"/>
          <w:b/>
          <w:bCs/>
          <w:sz w:val="48"/>
          <w:szCs w:val="48"/>
          <w:rtl/>
        </w:rPr>
        <w:t>معرفی تریلی کمپرسی</w:t>
      </w:r>
    </w:p>
    <w:p w14:paraId="2CE2FC4E"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تریلی کمپرسی، کامیون اتاق‌داری است که تخلیه بار از آن، توسط کمپرسی صورت می‌گیرد. بیشترین استفاده‌ای که از این وسیله می‌شود، حمل مصالح ساختمانی مثل ماسه، مواد اولیه سیمان، گچ و غیره، حمل مصالح معدنی مثل بوکسیت، خاک رس، آسفالت، قیر، حمل مواد فله‌ای کشاورزی مثل گندم، ذرت، دانه‌های روغنی و … است. مهم‌ترین ویژگی‌ای که تریلی کمپرسی دارد، این است که بارگیری و تخلیه‌ی بار، در آن خیلی ساده انجام می‌شود و تنها کافی است تا اتاقک کامیون به کمک کمپرسی با جک هیدرولیک به بالا هدایت شود تا کل بار در کمتر از یک دقیقه خالی شود</w:t>
      </w:r>
      <w:r w:rsidRPr="00482083">
        <w:rPr>
          <w:rFonts w:ascii="IRANSans" w:eastAsia="Times New Roman" w:hAnsi="IRANSans" w:cs="IRANSans"/>
          <w:sz w:val="21"/>
          <w:szCs w:val="21"/>
        </w:rPr>
        <w:t>.</w:t>
      </w:r>
    </w:p>
    <w:p w14:paraId="1AF61714" w14:textId="6136FB00" w:rsidR="00482083" w:rsidRPr="00482083" w:rsidRDefault="00482083" w:rsidP="00482083">
      <w:pPr>
        <w:shd w:val="clear" w:color="auto" w:fill="FFFFFF"/>
        <w:spacing w:line="480" w:lineRule="atLeast"/>
        <w:jc w:val="right"/>
        <w:rPr>
          <w:rFonts w:ascii="IRANSans" w:eastAsia="Times New Roman" w:hAnsi="IRANSans" w:cs="IRANSans"/>
          <w:sz w:val="21"/>
          <w:szCs w:val="21"/>
        </w:rPr>
      </w:pPr>
      <w:r w:rsidRPr="00482083">
        <w:rPr>
          <w:rFonts w:ascii="IRANSans" w:eastAsia="Times New Roman" w:hAnsi="IRANSans" w:cs="IRANSans"/>
          <w:noProof/>
          <w:sz w:val="21"/>
          <w:szCs w:val="21"/>
        </w:rPr>
        <w:lastRenderedPageBreak/>
        <w:drawing>
          <wp:inline distT="0" distB="0" distL="0" distR="0" wp14:anchorId="3226D6F6" wp14:editId="63FC4D86">
            <wp:extent cx="5715000" cy="3810000"/>
            <wp:effectExtent l="0" t="0" r="0" b="0"/>
            <wp:docPr id="2" name="Picture 2" descr="تریلی کمپرس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ریلی کمپرس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DE00C77"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از دیگر ویژگی‌های تریلی کمپرسی این است که این سبک کامیون، قابلیت حمل حجم بار زیادی دارد. به همین دلیل از تریلی کمپرسی برای حمل‌های برون‌شهری نیز استفاده می‌شود</w:t>
      </w:r>
      <w:r w:rsidRPr="00482083">
        <w:rPr>
          <w:rFonts w:ascii="IRANSans" w:eastAsia="Times New Roman" w:hAnsi="IRANSans" w:cs="IRANSans"/>
          <w:sz w:val="21"/>
          <w:szCs w:val="21"/>
        </w:rPr>
        <w:t>.</w:t>
      </w:r>
    </w:p>
    <w:p w14:paraId="474B25E5"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 xml:space="preserve">انواع کمپرسی ابعاد مختلفی دارد. برای مثال، کمپرسی </w:t>
      </w:r>
      <w:r w:rsidRPr="00482083">
        <w:rPr>
          <w:rFonts w:ascii="IRANSans" w:eastAsia="Times New Roman" w:hAnsi="IRANSans" w:cs="IRANSans"/>
          <w:sz w:val="21"/>
          <w:szCs w:val="21"/>
          <w:rtl/>
          <w:lang w:bidi="fa-IR"/>
        </w:rPr>
        <w:t>۳</w:t>
      </w:r>
      <w:r w:rsidRPr="00482083">
        <w:rPr>
          <w:rFonts w:ascii="IRANSans" w:eastAsia="Times New Roman" w:hAnsi="IRANSans" w:cs="IRANSans"/>
          <w:sz w:val="21"/>
          <w:szCs w:val="21"/>
          <w:rtl/>
        </w:rPr>
        <w:t xml:space="preserve"> محوره دارای حدود </w:t>
      </w:r>
      <w:r w:rsidRPr="00482083">
        <w:rPr>
          <w:rFonts w:ascii="IRANSans" w:eastAsia="Times New Roman" w:hAnsi="IRANSans" w:cs="IRANSans"/>
          <w:sz w:val="21"/>
          <w:szCs w:val="21"/>
          <w:rtl/>
          <w:lang w:bidi="fa-IR"/>
        </w:rPr>
        <w:t>۱۰</w:t>
      </w:r>
      <w:r w:rsidRPr="00482083">
        <w:rPr>
          <w:rFonts w:ascii="IRANSans" w:eastAsia="Times New Roman" w:hAnsi="IRANSans" w:cs="IRANSans"/>
          <w:sz w:val="21"/>
          <w:szCs w:val="21"/>
          <w:rtl/>
        </w:rPr>
        <w:t xml:space="preserve"> متر طول و </w:t>
      </w:r>
      <w:r w:rsidRPr="00482083">
        <w:rPr>
          <w:rFonts w:ascii="IRANSans" w:eastAsia="Times New Roman" w:hAnsi="IRANSans" w:cs="IRANSans"/>
          <w:sz w:val="21"/>
          <w:szCs w:val="21"/>
          <w:rtl/>
          <w:lang w:bidi="fa-IR"/>
        </w:rPr>
        <w:t>۲.۵</w:t>
      </w:r>
      <w:r w:rsidRPr="00482083">
        <w:rPr>
          <w:rFonts w:ascii="IRANSans" w:eastAsia="Times New Roman" w:hAnsi="IRANSans" w:cs="IRANSans"/>
          <w:sz w:val="21"/>
          <w:szCs w:val="21"/>
          <w:rtl/>
        </w:rPr>
        <w:t xml:space="preserve"> متر عرض است. وزن این خودرو حدود </w:t>
      </w:r>
      <w:r w:rsidRPr="00482083">
        <w:rPr>
          <w:rFonts w:ascii="IRANSans" w:eastAsia="Times New Roman" w:hAnsi="IRANSans" w:cs="IRANSans"/>
          <w:sz w:val="21"/>
          <w:szCs w:val="21"/>
          <w:rtl/>
          <w:lang w:bidi="fa-IR"/>
        </w:rPr>
        <w:t>۸</w:t>
      </w:r>
      <w:r w:rsidRPr="00482083">
        <w:rPr>
          <w:rFonts w:ascii="IRANSans" w:eastAsia="Times New Roman" w:hAnsi="IRANSans" w:cs="IRANSans"/>
          <w:sz w:val="21"/>
          <w:szCs w:val="21"/>
          <w:rtl/>
        </w:rPr>
        <w:t xml:space="preserve"> تن است که قابلیت حمل بار تا </w:t>
      </w:r>
      <w:r w:rsidRPr="00482083">
        <w:rPr>
          <w:rFonts w:ascii="IRANSans" w:eastAsia="Times New Roman" w:hAnsi="IRANSans" w:cs="IRANSans"/>
          <w:sz w:val="21"/>
          <w:szCs w:val="21"/>
          <w:rtl/>
          <w:lang w:bidi="fa-IR"/>
        </w:rPr>
        <w:t>۲۴</w:t>
      </w:r>
      <w:r w:rsidRPr="00482083">
        <w:rPr>
          <w:rFonts w:ascii="IRANSans" w:eastAsia="Times New Roman" w:hAnsi="IRANSans" w:cs="IRANSans"/>
          <w:sz w:val="21"/>
          <w:szCs w:val="21"/>
          <w:rtl/>
        </w:rPr>
        <w:t xml:space="preserve"> تن را دارا است. بهترین کمپانی‌های سازنده‌ی تریلی کمپرسی شرکت‌های ولوو، اسکانیا، دانگ فانگ و … هستند که این وسیله حمل بار را در ابعاد و وزن‌های مختلفی ساخته و وارد بازار حمل‌ونقل می‌کنند و باتوجه‌ به نیازی که شما عزیزان دارید می‌توانید از آن‌ها بهره‌مند شوید. برای آشنایی با مدل‌های مختلف تریلی مقاله</w:t>
      </w:r>
      <w:r w:rsidRPr="00482083">
        <w:rPr>
          <w:rFonts w:ascii="IRANSans" w:eastAsia="Times New Roman" w:hAnsi="IRANSans" w:cs="IRANSans"/>
          <w:sz w:val="21"/>
          <w:szCs w:val="21"/>
        </w:rPr>
        <w:t xml:space="preserve"> «</w:t>
      </w:r>
      <w:hyperlink r:id="rId7" w:history="1">
        <w:r w:rsidRPr="00482083">
          <w:rPr>
            <w:rFonts w:ascii="IRANSans" w:eastAsia="Times New Roman" w:hAnsi="IRANSans" w:cs="IRANSans"/>
            <w:color w:val="2938BB"/>
            <w:sz w:val="21"/>
            <w:szCs w:val="21"/>
            <w:rtl/>
          </w:rPr>
          <w:t>انواع تریلی</w:t>
        </w:r>
      </w:hyperlink>
      <w:r w:rsidRPr="00482083">
        <w:rPr>
          <w:rFonts w:ascii="IRANSans" w:eastAsia="Times New Roman" w:hAnsi="IRANSans" w:cs="IRANSans"/>
          <w:sz w:val="21"/>
          <w:szCs w:val="21"/>
        </w:rPr>
        <w:t xml:space="preserve">» </w:t>
      </w:r>
      <w:r w:rsidRPr="00482083">
        <w:rPr>
          <w:rFonts w:ascii="IRANSans" w:eastAsia="Times New Roman" w:hAnsi="IRANSans" w:cs="IRANSans"/>
          <w:sz w:val="21"/>
          <w:szCs w:val="21"/>
          <w:rtl/>
        </w:rPr>
        <w:t>را مطالعه نمایید</w:t>
      </w:r>
      <w:r w:rsidRPr="00482083">
        <w:rPr>
          <w:rFonts w:ascii="IRANSans" w:eastAsia="Times New Roman" w:hAnsi="IRANSans" w:cs="IRANSans"/>
          <w:sz w:val="21"/>
          <w:szCs w:val="21"/>
        </w:rPr>
        <w:t>.</w:t>
      </w:r>
    </w:p>
    <w:p w14:paraId="28F994FD" w14:textId="77777777" w:rsidR="00482083" w:rsidRPr="00482083" w:rsidRDefault="00482083" w:rsidP="00482083">
      <w:pPr>
        <w:shd w:val="clear" w:color="auto" w:fill="FFFFFF"/>
        <w:spacing w:before="300" w:after="150" w:line="240" w:lineRule="auto"/>
        <w:jc w:val="right"/>
        <w:outlineLvl w:val="1"/>
        <w:rPr>
          <w:rFonts w:ascii="IRANSans" w:eastAsia="Times New Roman" w:hAnsi="IRANSans" w:cs="IRANSans"/>
          <w:b/>
          <w:bCs/>
          <w:sz w:val="48"/>
          <w:szCs w:val="48"/>
        </w:rPr>
      </w:pPr>
      <w:r w:rsidRPr="00482083">
        <w:rPr>
          <w:rFonts w:ascii="IRANSans" w:eastAsia="Times New Roman" w:hAnsi="IRANSans" w:cs="IRANSans"/>
          <w:b/>
          <w:bCs/>
          <w:sz w:val="48"/>
          <w:szCs w:val="48"/>
          <w:rtl/>
        </w:rPr>
        <w:t>نحوه اعلام بار تریلی کمپرسی</w:t>
      </w:r>
    </w:p>
    <w:p w14:paraId="09D57CBD"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برای اعلام بار تریلی کمپرسی راه‌های مختلفی در پیش روی شما خواهد بود. برای این کار می‌توانید از شرکت‌هایی که در زمینه حمل بار فعالیت می‌کنند کمک بگیرید. حال بسته به این که در کدام شهر قرار دارید، می‌توانید برای اعلام بار اقدام کنید. در شهر‌های پرجمعیت و همچنین شهر‌هایی که منابع زیادی دارند، نیاز به تریلی کمپرسی بیشتر از سایر شهر‌ها خواهد بود. برای مثال، </w:t>
      </w:r>
      <w:r w:rsidRPr="00482083">
        <w:rPr>
          <w:rFonts w:ascii="IRANSans" w:eastAsia="Times New Roman" w:hAnsi="IRANSans" w:cs="IRANSans"/>
          <w:b/>
          <w:bCs/>
          <w:sz w:val="21"/>
          <w:szCs w:val="21"/>
          <w:rtl/>
        </w:rPr>
        <w:t>اعلام بار تریلی کمپرسی تهران</w:t>
      </w:r>
      <w:r w:rsidRPr="00482083">
        <w:rPr>
          <w:rFonts w:ascii="IRANSans" w:eastAsia="Times New Roman" w:hAnsi="IRANSans" w:cs="IRANSans"/>
          <w:sz w:val="21"/>
          <w:szCs w:val="21"/>
          <w:rtl/>
        </w:rPr>
        <w:t> و همچنین </w:t>
      </w:r>
      <w:r w:rsidRPr="00482083">
        <w:rPr>
          <w:rFonts w:ascii="IRANSans" w:eastAsia="Times New Roman" w:hAnsi="IRANSans" w:cs="IRANSans"/>
          <w:b/>
          <w:bCs/>
          <w:sz w:val="21"/>
          <w:szCs w:val="21"/>
          <w:rtl/>
        </w:rPr>
        <w:t>اعلام بار تریلی کمپرسی اصفهان</w:t>
      </w:r>
      <w:r w:rsidRPr="00482083">
        <w:rPr>
          <w:rFonts w:ascii="IRANSans" w:eastAsia="Times New Roman" w:hAnsi="IRANSans" w:cs="IRANSans"/>
          <w:sz w:val="21"/>
          <w:szCs w:val="21"/>
          <w:rtl/>
        </w:rPr>
        <w:t xml:space="preserve"> بیشتر از </w:t>
      </w:r>
      <w:r w:rsidRPr="00482083">
        <w:rPr>
          <w:rFonts w:ascii="IRANSans" w:eastAsia="Times New Roman" w:hAnsi="IRANSans" w:cs="IRANSans"/>
          <w:sz w:val="21"/>
          <w:szCs w:val="21"/>
          <w:rtl/>
        </w:rPr>
        <w:lastRenderedPageBreak/>
        <w:t>سایر شهر‌های ایران است. همچنین میزان </w:t>
      </w:r>
      <w:r w:rsidRPr="00482083">
        <w:rPr>
          <w:rFonts w:ascii="IRANSans" w:eastAsia="Times New Roman" w:hAnsi="IRANSans" w:cs="IRANSans"/>
          <w:b/>
          <w:bCs/>
          <w:sz w:val="21"/>
          <w:szCs w:val="21"/>
          <w:rtl/>
        </w:rPr>
        <w:t>اعلام بار تریلی کمپرسی کرمان</w:t>
      </w:r>
      <w:r w:rsidRPr="00482083">
        <w:rPr>
          <w:rFonts w:ascii="IRANSans" w:eastAsia="Times New Roman" w:hAnsi="IRANSans" w:cs="IRANSans"/>
          <w:sz w:val="21"/>
          <w:szCs w:val="21"/>
          <w:rtl/>
        </w:rPr>
        <w:t> به دلیل وجود منابع زیاد در این شهر خیلی زیاد است. به همین دلیل که گفتیم میزان </w:t>
      </w:r>
      <w:r w:rsidRPr="00482083">
        <w:rPr>
          <w:rFonts w:ascii="IRANSans" w:eastAsia="Times New Roman" w:hAnsi="IRANSans" w:cs="IRANSans"/>
          <w:b/>
          <w:bCs/>
          <w:sz w:val="21"/>
          <w:szCs w:val="21"/>
          <w:rtl/>
        </w:rPr>
        <w:t>اعلام بار تریلی کمپرسی یزد</w:t>
      </w:r>
      <w:r w:rsidRPr="00482083">
        <w:rPr>
          <w:rFonts w:ascii="IRANSans" w:eastAsia="Times New Roman" w:hAnsi="IRANSans" w:cs="IRANSans"/>
          <w:sz w:val="21"/>
          <w:szCs w:val="21"/>
          <w:rtl/>
        </w:rPr>
        <w:t> نیز بالا است</w:t>
      </w:r>
      <w:r w:rsidRPr="00482083">
        <w:rPr>
          <w:rFonts w:ascii="IRANSans" w:eastAsia="Times New Roman" w:hAnsi="IRANSans" w:cs="IRANSans"/>
          <w:sz w:val="21"/>
          <w:szCs w:val="21"/>
        </w:rPr>
        <w:t>.</w:t>
      </w:r>
    </w:p>
    <w:p w14:paraId="5E1F156E" w14:textId="192269CC" w:rsidR="00482083" w:rsidRPr="00482083" w:rsidRDefault="00482083" w:rsidP="00482083">
      <w:pPr>
        <w:shd w:val="clear" w:color="auto" w:fill="FFFFFF"/>
        <w:spacing w:line="480" w:lineRule="atLeast"/>
        <w:jc w:val="right"/>
        <w:rPr>
          <w:rFonts w:ascii="IRANSans" w:eastAsia="Times New Roman" w:hAnsi="IRANSans" w:cs="IRANSans"/>
          <w:sz w:val="21"/>
          <w:szCs w:val="21"/>
        </w:rPr>
      </w:pPr>
      <w:r w:rsidRPr="00482083">
        <w:rPr>
          <w:rFonts w:ascii="IRANSans" w:eastAsia="Times New Roman" w:hAnsi="IRANSans" w:cs="IRANSans"/>
          <w:noProof/>
          <w:sz w:val="21"/>
          <w:szCs w:val="21"/>
        </w:rPr>
        <w:drawing>
          <wp:inline distT="0" distB="0" distL="0" distR="0" wp14:anchorId="17116F97" wp14:editId="06A593C4">
            <wp:extent cx="5715000" cy="3810000"/>
            <wp:effectExtent l="0" t="0" r="0" b="0"/>
            <wp:docPr id="1" name="Picture 1" descr="نحوه اعلام بار تریلی کمپرس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حوه اعلام بار تریلی کمپرس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98614B2"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در قسمت‌های دیگر میزان </w:t>
      </w:r>
      <w:r w:rsidRPr="00482083">
        <w:rPr>
          <w:rFonts w:ascii="IRANSans" w:eastAsia="Times New Roman" w:hAnsi="IRANSans" w:cs="IRANSans"/>
          <w:b/>
          <w:bCs/>
          <w:sz w:val="21"/>
          <w:szCs w:val="21"/>
          <w:rtl/>
        </w:rPr>
        <w:t>اعلام بار تریلی کمپرسی بندرعباس</w:t>
      </w:r>
      <w:r w:rsidRPr="00482083">
        <w:rPr>
          <w:rFonts w:ascii="IRANSans" w:eastAsia="Times New Roman" w:hAnsi="IRANSans" w:cs="IRANSans"/>
          <w:sz w:val="21"/>
          <w:szCs w:val="21"/>
          <w:rtl/>
        </w:rPr>
        <w:t> بیشتر از میزان </w:t>
      </w:r>
      <w:r w:rsidRPr="00482083">
        <w:rPr>
          <w:rFonts w:ascii="IRANSans" w:eastAsia="Times New Roman" w:hAnsi="IRANSans" w:cs="IRANSans"/>
          <w:b/>
          <w:bCs/>
          <w:sz w:val="21"/>
          <w:szCs w:val="21"/>
          <w:rtl/>
        </w:rPr>
        <w:t>اعلام بار تریلی کمپرس بندر امام</w:t>
      </w:r>
      <w:r w:rsidRPr="00482083">
        <w:rPr>
          <w:rFonts w:ascii="IRANSans" w:eastAsia="Times New Roman" w:hAnsi="IRANSans" w:cs="IRANSans"/>
          <w:sz w:val="21"/>
          <w:szCs w:val="21"/>
          <w:rtl/>
        </w:rPr>
        <w:t> است و میزان اعلام بار تریلی کمپرس بندر امام، بیشتر از میزان </w:t>
      </w:r>
      <w:r w:rsidRPr="00482083">
        <w:rPr>
          <w:rFonts w:ascii="IRANSans" w:eastAsia="Times New Roman" w:hAnsi="IRANSans" w:cs="IRANSans"/>
          <w:b/>
          <w:bCs/>
          <w:sz w:val="21"/>
          <w:szCs w:val="21"/>
          <w:rtl/>
        </w:rPr>
        <w:t>اعلام بار تریلی کمپرسی سیرجان</w:t>
      </w:r>
      <w:r w:rsidRPr="00482083">
        <w:rPr>
          <w:rFonts w:ascii="IRANSans" w:eastAsia="Times New Roman" w:hAnsi="IRANSans" w:cs="IRANSans"/>
          <w:sz w:val="21"/>
          <w:szCs w:val="21"/>
          <w:rtl/>
        </w:rPr>
        <w:t> است</w:t>
      </w:r>
      <w:r w:rsidRPr="00482083">
        <w:rPr>
          <w:rFonts w:ascii="IRANSans" w:eastAsia="Times New Roman" w:hAnsi="IRANSans" w:cs="IRANSans"/>
          <w:sz w:val="21"/>
          <w:szCs w:val="21"/>
        </w:rPr>
        <w:t>.</w:t>
      </w:r>
    </w:p>
    <w:p w14:paraId="57D4D48B"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در شهر‌هایی که نامشان برده شد، بیشترین میزان اعلام بار تریلی کمپرسی وجود دارد؛ بنابراین، درصورتی‌که راننده‌ی کمپرسی هستید، می‌توانید در این شهر‌ها همواره مشغول به کار باشید</w:t>
      </w:r>
      <w:r w:rsidRPr="00482083">
        <w:rPr>
          <w:rFonts w:ascii="IRANSans" w:eastAsia="Times New Roman" w:hAnsi="IRANSans" w:cs="IRANSans"/>
          <w:sz w:val="21"/>
          <w:szCs w:val="21"/>
        </w:rPr>
        <w:t>.</w:t>
      </w:r>
    </w:p>
    <w:p w14:paraId="1AEAB735"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یکی دیگر از راه‌هایی که برای اعلام بار کمپرسی مورداستفاده قرار می‌گیرد، گروه‌های تلگرامی است. شما می‌توانید با عضو شدن در این گروه‌ها جزئیات بار خود را ثبت کنید تا یکی از صاحبان خودرو باربر شرایط شما را بپذیرد</w:t>
      </w:r>
      <w:r w:rsidRPr="00482083">
        <w:rPr>
          <w:rFonts w:ascii="IRANSans" w:eastAsia="Times New Roman" w:hAnsi="IRANSans" w:cs="IRANSans"/>
          <w:sz w:val="21"/>
          <w:szCs w:val="21"/>
        </w:rPr>
        <w:t>.</w:t>
      </w:r>
    </w:p>
    <w:p w14:paraId="39833682"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یکی از راه‌های ساده دیگری که برای اعلام بار تریلی کمپرسی وجود دارد، استفاده از اپلیکیشن‌هایی است که در زمینه ایجاد ارتباط بین صاحب بار و راننده خودرو حمل‌کننده فعالیت می‌کنند. با این اپلیکیشن‌ها، می‌توانید راننده‌ای که برای شما مناسب است را پیدا کرده و جهت حمل بار از او کمک بگیرید. یکی از بهترین و معتبرترین اپلیکیشن‌هایی که در این زمینه فعالیت می‌کند، ترابرنت است که در ادامه به بررسی بیشتر آن می‌پردازیم</w:t>
      </w:r>
      <w:r w:rsidRPr="00482083">
        <w:rPr>
          <w:rFonts w:ascii="IRANSans" w:eastAsia="Times New Roman" w:hAnsi="IRANSans" w:cs="IRANSans"/>
          <w:sz w:val="21"/>
          <w:szCs w:val="21"/>
        </w:rPr>
        <w:t>.</w:t>
      </w:r>
    </w:p>
    <w:p w14:paraId="79CEF34A" w14:textId="77777777" w:rsidR="00482083" w:rsidRPr="00482083" w:rsidRDefault="00482083" w:rsidP="00482083">
      <w:pPr>
        <w:shd w:val="clear" w:color="auto" w:fill="FFFFFF"/>
        <w:spacing w:after="0" w:line="480" w:lineRule="atLeast"/>
        <w:jc w:val="center"/>
        <w:rPr>
          <w:rFonts w:ascii="IRANSans" w:eastAsia="Times New Roman" w:hAnsi="IRANSans" w:cs="IRANSans"/>
          <w:sz w:val="21"/>
          <w:szCs w:val="21"/>
        </w:rPr>
      </w:pPr>
      <w:hyperlink r:id="rId9" w:tgtFrame="_blank" w:history="1">
        <w:r w:rsidRPr="00482083">
          <w:rPr>
            <w:rFonts w:ascii="IRANSans" w:eastAsia="Times New Roman" w:hAnsi="IRANSans" w:cs="IRANSans"/>
            <w:color w:val="2938BB"/>
            <w:sz w:val="24"/>
            <w:szCs w:val="24"/>
            <w:rtl/>
          </w:rPr>
          <w:t>اپلیکیشن رانندگان ترابرنت</w:t>
        </w:r>
      </w:hyperlink>
    </w:p>
    <w:p w14:paraId="13584476" w14:textId="77777777" w:rsidR="00482083" w:rsidRPr="00482083" w:rsidRDefault="00482083" w:rsidP="00482083">
      <w:pPr>
        <w:shd w:val="clear" w:color="auto" w:fill="FFFFFF"/>
        <w:spacing w:before="300" w:after="150" w:line="240" w:lineRule="auto"/>
        <w:jc w:val="right"/>
        <w:outlineLvl w:val="1"/>
        <w:rPr>
          <w:rFonts w:ascii="IRANSans" w:eastAsia="Times New Roman" w:hAnsi="IRANSans" w:cs="IRANSans"/>
          <w:b/>
          <w:bCs/>
          <w:sz w:val="48"/>
          <w:szCs w:val="48"/>
        </w:rPr>
      </w:pPr>
      <w:r w:rsidRPr="00482083">
        <w:rPr>
          <w:rFonts w:ascii="IRANSans" w:eastAsia="Times New Roman" w:hAnsi="IRANSans" w:cs="IRANSans"/>
          <w:b/>
          <w:bCs/>
          <w:sz w:val="48"/>
          <w:szCs w:val="48"/>
          <w:rtl/>
        </w:rPr>
        <w:t>معرفی ترابرنت</w:t>
      </w:r>
    </w:p>
    <w:p w14:paraId="3C472FF8"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با ترابرنت، می‌توانید در هر جای ایران که باشید، تنها با لمس چند گزینه، راننده‌ای که نزدیک‌ترین شرایط به شما دارد را پیدا کرده و بار خود را برای حمل به او بسپارید</w:t>
      </w:r>
      <w:r w:rsidRPr="00482083">
        <w:rPr>
          <w:rFonts w:ascii="IRANSans" w:eastAsia="Times New Roman" w:hAnsi="IRANSans" w:cs="IRANSans"/>
          <w:sz w:val="21"/>
          <w:szCs w:val="21"/>
        </w:rPr>
        <w:t>.</w:t>
      </w:r>
    </w:p>
    <w:p w14:paraId="1208136A"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رانندگانی که دارای تریلی کمپرسی هستند، می‌توانند در اپلیکیشن ترابرنت ثبت‌نام کنند تا در هر زمانی و در هر نقطه از ایران که بودند، امکان یافتن بار دلخواه خود را داشته باشند</w:t>
      </w:r>
      <w:r w:rsidRPr="00482083">
        <w:rPr>
          <w:rFonts w:ascii="IRANSans" w:eastAsia="Times New Roman" w:hAnsi="IRANSans" w:cs="IRANSans"/>
          <w:sz w:val="21"/>
          <w:szCs w:val="21"/>
        </w:rPr>
        <w:t>.</w:t>
      </w:r>
    </w:p>
    <w:p w14:paraId="5ADD8693"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مزیتی که ترابرنت دارد این است که محدود به شهر یا استان خاصی نمی‌شود. به این معنی که رانندگان زیادی در سرتاسر ایران در این اپلیکیشن ثبت‌نام کرده‌اند که این مورد، باعث می‌شود امکان اعلام بار برای صاحبان بار در تمامی شهر‌های ایران میسر باشد</w:t>
      </w:r>
      <w:r w:rsidRPr="00482083">
        <w:rPr>
          <w:rFonts w:ascii="IRANSans" w:eastAsia="Times New Roman" w:hAnsi="IRANSans" w:cs="IRANSans"/>
          <w:sz w:val="21"/>
          <w:szCs w:val="21"/>
        </w:rPr>
        <w:t>.</w:t>
      </w:r>
    </w:p>
    <w:p w14:paraId="7F8090A9"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برای استفاده از خدمات شرکت ترابرنت، می‌توانید اپلیکیشن تحت وب ترابرنت را نصب کرده و سپس برای اعلام بار تریلی کمپرسی اقدام کنید. روش دیگر این که به سایت و صفحه </w:t>
      </w:r>
      <w:hyperlink r:id="rId10" w:tgtFrame="_blank" w:history="1">
        <w:r w:rsidRPr="00482083">
          <w:rPr>
            <w:rFonts w:ascii="IRANSans" w:eastAsia="Times New Roman" w:hAnsi="IRANSans" w:cs="IRANSans"/>
            <w:color w:val="2938BB"/>
            <w:sz w:val="21"/>
            <w:szCs w:val="21"/>
            <w:rtl/>
          </w:rPr>
          <w:t>ثبت اعلام بار</w:t>
        </w:r>
      </w:hyperlink>
      <w:r w:rsidRPr="00482083">
        <w:rPr>
          <w:rFonts w:ascii="IRANSans" w:eastAsia="Times New Roman" w:hAnsi="IRANSans" w:cs="IRANSans"/>
          <w:sz w:val="21"/>
          <w:szCs w:val="21"/>
        </w:rPr>
        <w:t> </w:t>
      </w:r>
      <w:r w:rsidRPr="00482083">
        <w:rPr>
          <w:rFonts w:ascii="IRANSans" w:eastAsia="Times New Roman" w:hAnsi="IRANSans" w:cs="IRANSans"/>
          <w:sz w:val="21"/>
          <w:szCs w:val="21"/>
          <w:rtl/>
        </w:rPr>
        <w:t xml:space="preserve">بروید و نوع بار، مبدأ و مقصد، تاریخ حمل بار و هزینه‌ی پیشنهادی خود را برای حمل بار به ثبت برسانید و منتظر باشید تا در اسرع وقت راننده‌ای که این شرایط را قبول می‌کند، با شما تماس گرفته و پس از بررسی‌های نهایی حمل بار را بر عهده بگیرد. همچنین برای دریافت بارنامه و بیمه کردن بار، می‌توانید با تیم پشتیبانی ترابرنت به شماره </w:t>
      </w:r>
      <w:r w:rsidRPr="00482083">
        <w:rPr>
          <w:rFonts w:ascii="IRANSans" w:eastAsia="Times New Roman" w:hAnsi="IRANSans" w:cs="IRANSans"/>
          <w:sz w:val="21"/>
          <w:szCs w:val="21"/>
          <w:rtl/>
          <w:lang w:bidi="fa-IR"/>
        </w:rPr>
        <w:t>۰۲۱۹۱۰۷۱۰۷۱</w:t>
      </w:r>
      <w:r w:rsidRPr="00482083">
        <w:rPr>
          <w:rFonts w:ascii="IRANSans" w:eastAsia="Times New Roman" w:hAnsi="IRANSans" w:cs="IRANSans"/>
          <w:sz w:val="21"/>
          <w:szCs w:val="21"/>
          <w:rtl/>
        </w:rPr>
        <w:t xml:space="preserve"> تماس بگیرید و درخواست خود را ثبت کنید تا واحد صدور بارنامه این تیم شرایط بارنامه و بیمه را برای شما عزیزان فراهم کنند</w:t>
      </w:r>
      <w:r w:rsidRPr="00482083">
        <w:rPr>
          <w:rFonts w:ascii="IRANSans" w:eastAsia="Times New Roman" w:hAnsi="IRANSans" w:cs="IRANSans"/>
          <w:sz w:val="21"/>
          <w:szCs w:val="21"/>
        </w:rPr>
        <w:t>.</w:t>
      </w:r>
    </w:p>
    <w:p w14:paraId="023AACBE" w14:textId="77777777" w:rsidR="00482083" w:rsidRPr="00482083" w:rsidRDefault="00482083" w:rsidP="00482083">
      <w:pPr>
        <w:shd w:val="clear" w:color="auto" w:fill="FFFFFF"/>
        <w:spacing w:before="300" w:after="150" w:line="240" w:lineRule="auto"/>
        <w:jc w:val="right"/>
        <w:outlineLvl w:val="1"/>
        <w:rPr>
          <w:rFonts w:ascii="IRANSans" w:eastAsia="Times New Roman" w:hAnsi="IRANSans" w:cs="IRANSans"/>
          <w:b/>
          <w:bCs/>
          <w:sz w:val="48"/>
          <w:szCs w:val="48"/>
        </w:rPr>
      </w:pPr>
      <w:r w:rsidRPr="00482083">
        <w:rPr>
          <w:rFonts w:ascii="IRANSans" w:eastAsia="Times New Roman" w:hAnsi="IRANSans" w:cs="IRANSans"/>
          <w:b/>
          <w:bCs/>
          <w:sz w:val="48"/>
          <w:szCs w:val="48"/>
          <w:rtl/>
        </w:rPr>
        <w:t>کانال تلگرام اعلام بار تریلی کمپرسی</w:t>
      </w:r>
    </w:p>
    <w:p w14:paraId="2001A68E"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همان‌طور که گفتیم یکی از راه‌هایی که با استفاده از آن می‌توانید برای اعلام بار تریلی کمپرسی اقدام کنید، این است که در گروه‌ها و یا </w:t>
      </w:r>
      <w:r w:rsidRPr="00482083">
        <w:rPr>
          <w:rFonts w:ascii="IRANSans" w:eastAsia="Times New Roman" w:hAnsi="IRANSans" w:cs="IRANSans"/>
          <w:b/>
          <w:bCs/>
          <w:sz w:val="21"/>
          <w:szCs w:val="21"/>
          <w:rtl/>
        </w:rPr>
        <w:t>کانال تلگرام اعلام بار تریلی کمپرسی</w:t>
      </w:r>
      <w:r w:rsidRPr="00482083">
        <w:rPr>
          <w:rFonts w:ascii="IRANSans" w:eastAsia="Times New Roman" w:hAnsi="IRANSans" w:cs="IRANSans"/>
          <w:sz w:val="21"/>
          <w:szCs w:val="21"/>
          <w:rtl/>
        </w:rPr>
        <w:t> عضو بشوید و در آن جا به دنبال راننده بگردید. این گروه‌ها در اوایل شروع فعالیتشان کارراه‌انداز بودند. چرا که در گذشته، بستر‌های آنلاین در جهت اعلام بار وجود نداشت و گروه‌های تلگرامی، جهشی در اتصال راننده خودرو با صاحبان بار به وجود آورد. اما اگر بخواهیم به مسائل امنیتی آن نگاه کنیم، باید قبول کنید که سازمان خاصی بر روی گروه‌های تلگرامی نظارت نداشته و امکان تخلف در آن وجود دارد</w:t>
      </w:r>
      <w:r w:rsidRPr="00482083">
        <w:rPr>
          <w:rFonts w:ascii="IRANSans" w:eastAsia="Times New Roman" w:hAnsi="IRANSans" w:cs="IRANSans"/>
          <w:sz w:val="21"/>
          <w:szCs w:val="21"/>
        </w:rPr>
        <w:t>.</w:t>
      </w:r>
    </w:p>
    <w:p w14:paraId="7A5F4B89"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lastRenderedPageBreak/>
        <w:t>بااین‌حال، شما بعد از ثبت اعلام بار در </w:t>
      </w:r>
      <w:hyperlink r:id="rId11" w:tgtFrame="_blank" w:history="1">
        <w:r w:rsidRPr="00482083">
          <w:rPr>
            <w:rFonts w:ascii="IRANSans" w:eastAsia="Times New Roman" w:hAnsi="IRANSans" w:cs="IRANSans"/>
            <w:color w:val="2938BB"/>
            <w:sz w:val="21"/>
            <w:szCs w:val="21"/>
            <w:rtl/>
          </w:rPr>
          <w:t>اپلیکیشن صاحبان کالا ترابرنت</w:t>
        </w:r>
      </w:hyperlink>
      <w:r w:rsidRPr="00482083">
        <w:rPr>
          <w:rFonts w:ascii="IRANSans" w:eastAsia="Times New Roman" w:hAnsi="IRANSans" w:cs="IRANSans"/>
          <w:sz w:val="21"/>
          <w:szCs w:val="21"/>
        </w:rPr>
        <w:t> </w:t>
      </w:r>
      <w:r w:rsidRPr="00482083">
        <w:rPr>
          <w:rFonts w:ascii="IRANSans" w:eastAsia="Times New Roman" w:hAnsi="IRANSans" w:cs="IRANSans"/>
          <w:sz w:val="21"/>
          <w:szCs w:val="21"/>
          <w:rtl/>
        </w:rPr>
        <w:t>این امکان را خواهید داشت که تنها با لمس یک گزینه، اعلام بار خود را در معتبرترین کانال‌های تلگرامی هم ارسال کنید. اگرچه تعداد قابل‌توجهی از رانندگان که عضو کانال‌های اعلام بار تلگرامی هستند، در ترابرنت ثبت‌نام کرده و از این برنامه استفاده می‌کنند</w:t>
      </w:r>
      <w:r w:rsidRPr="00482083">
        <w:rPr>
          <w:rFonts w:ascii="IRANSans" w:eastAsia="Times New Roman" w:hAnsi="IRANSans" w:cs="IRANSans"/>
          <w:sz w:val="21"/>
          <w:szCs w:val="21"/>
        </w:rPr>
        <w:t>.</w:t>
      </w:r>
    </w:p>
    <w:p w14:paraId="34E1AF38" w14:textId="77777777" w:rsidR="00482083" w:rsidRPr="00482083" w:rsidRDefault="00482083" w:rsidP="00482083">
      <w:pPr>
        <w:shd w:val="clear" w:color="auto" w:fill="FFFFFF"/>
        <w:spacing w:before="150" w:after="150" w:line="240" w:lineRule="auto"/>
        <w:jc w:val="right"/>
        <w:outlineLvl w:val="3"/>
        <w:rPr>
          <w:rFonts w:ascii="IRANSans" w:eastAsia="Times New Roman" w:hAnsi="IRANSans" w:cs="IRANSans"/>
          <w:b/>
          <w:bCs/>
          <w:sz w:val="33"/>
          <w:szCs w:val="33"/>
        </w:rPr>
      </w:pPr>
      <w:r w:rsidRPr="00482083">
        <w:rPr>
          <w:rFonts w:ascii="IRANSans" w:eastAsia="Times New Roman" w:hAnsi="IRANSans" w:cs="IRANSans"/>
          <w:b/>
          <w:bCs/>
          <w:sz w:val="33"/>
          <w:szCs w:val="33"/>
          <w:rtl/>
        </w:rPr>
        <w:t>سخن پایانی</w:t>
      </w:r>
    </w:p>
    <w:p w14:paraId="510BD946"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برای حمل‌ بارهایی نظیر مصالح ساختمانی مثل گچ و ماده اولیه ماسه، اقلام معدنی مثل قیر و زغال‌سنگ و مواد غذایی فله‌ای مثل گندم ذرت، از تریلی کمپرسی استفاده می‌شود. به دلیل نحوه بارگیری و تخلیه بار ساده که به همراه تریلی کمپرسی است، استفاده‌های زیادی از این خودرو باربر صورت می‌گیرد</w:t>
      </w:r>
      <w:r w:rsidRPr="00482083">
        <w:rPr>
          <w:rFonts w:ascii="IRANSans" w:eastAsia="Times New Roman" w:hAnsi="IRANSans" w:cs="IRANSans"/>
          <w:sz w:val="21"/>
          <w:szCs w:val="21"/>
        </w:rPr>
        <w:t>.</w:t>
      </w:r>
    </w:p>
    <w:p w14:paraId="4E9B3BC7"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راهکار‌هایی که برای اعلام بار تریلی کمپرسی وجود دارد، در اینجا مورد بررسی قرار گرفت. گفتیم که یکی از راه‌ها، برقراری تماس با شرکت‌های حمل‌کننده بار و درخواست خودرو حمل بار است. راه دیگر، عضو شدن در کانال‌ها و یا گروه‌های تلگرامی و در ادامه ثبت جزئیات و درخواست خودرو است. اما راه بهتر و ساده‌تر، استفاده از سایت‌ها و اپلیکیشن‌هایی است که راننده خودرو را به صاحب بار وصل می‌کنند. یکی از این اپلیکیشن‌ها که اعتبار زیادی هم دارد، ترابرنت است. با اعلام بار در سایت و یا اپلیکیشن ترابرنت می‌توانید از رانندگانی که نزدیک‌ترین شرایط به شما را دارند، کمک بگیرید و </w:t>
      </w:r>
      <w:hyperlink r:id="rId12" w:tgtFrame="_blank" w:history="1">
        <w:r w:rsidRPr="00482083">
          <w:rPr>
            <w:rFonts w:ascii="IRANSans" w:eastAsia="Times New Roman" w:hAnsi="IRANSans" w:cs="IRANSans"/>
            <w:color w:val="2938BB"/>
            <w:sz w:val="21"/>
            <w:szCs w:val="21"/>
            <w:rtl/>
          </w:rPr>
          <w:t>حمل بار</w:t>
        </w:r>
      </w:hyperlink>
      <w:r w:rsidRPr="00482083">
        <w:rPr>
          <w:rFonts w:ascii="IRANSans" w:eastAsia="Times New Roman" w:hAnsi="IRANSans" w:cs="IRANSans"/>
          <w:sz w:val="21"/>
          <w:szCs w:val="21"/>
        </w:rPr>
        <w:t> </w:t>
      </w:r>
      <w:r w:rsidRPr="00482083">
        <w:rPr>
          <w:rFonts w:ascii="IRANSans" w:eastAsia="Times New Roman" w:hAnsi="IRANSans" w:cs="IRANSans"/>
          <w:sz w:val="21"/>
          <w:szCs w:val="21"/>
          <w:rtl/>
        </w:rPr>
        <w:t>خود را به آن‌ها بسپارید</w:t>
      </w:r>
      <w:r w:rsidRPr="00482083">
        <w:rPr>
          <w:rFonts w:ascii="IRANSans" w:eastAsia="Times New Roman" w:hAnsi="IRANSans" w:cs="IRANSans"/>
          <w:sz w:val="21"/>
          <w:szCs w:val="21"/>
        </w:rPr>
        <w:t>.</w:t>
      </w:r>
    </w:p>
    <w:p w14:paraId="345129F8" w14:textId="77777777" w:rsidR="00482083" w:rsidRPr="00482083" w:rsidRDefault="00482083" w:rsidP="00482083">
      <w:pPr>
        <w:shd w:val="clear" w:color="auto" w:fill="FFFFFF"/>
        <w:spacing w:after="150" w:line="480" w:lineRule="atLeast"/>
        <w:jc w:val="right"/>
        <w:rPr>
          <w:rFonts w:ascii="IRANSans" w:eastAsia="Times New Roman" w:hAnsi="IRANSans" w:cs="IRANSans"/>
          <w:sz w:val="21"/>
          <w:szCs w:val="21"/>
        </w:rPr>
      </w:pPr>
      <w:r w:rsidRPr="00482083">
        <w:rPr>
          <w:rFonts w:ascii="IRANSans" w:eastAsia="Times New Roman" w:hAnsi="IRANSans" w:cs="IRANSans"/>
          <w:sz w:val="21"/>
          <w:szCs w:val="21"/>
          <w:rtl/>
        </w:rPr>
        <w:t>امیدواریم توانسته باشیم شما را در نحوه </w:t>
      </w:r>
      <w:r w:rsidRPr="00482083">
        <w:rPr>
          <w:rFonts w:ascii="IRANSans" w:eastAsia="Times New Roman" w:hAnsi="IRANSans" w:cs="IRANSans"/>
          <w:i/>
          <w:iCs/>
          <w:sz w:val="21"/>
          <w:szCs w:val="21"/>
          <w:rtl/>
        </w:rPr>
        <w:t>اعلام بار تریلی کمپرسی</w:t>
      </w:r>
      <w:r w:rsidRPr="00482083">
        <w:rPr>
          <w:rFonts w:ascii="IRANSans" w:eastAsia="Times New Roman" w:hAnsi="IRANSans" w:cs="IRANSans"/>
          <w:sz w:val="21"/>
          <w:szCs w:val="21"/>
          <w:rtl/>
        </w:rPr>
        <w:t> راهنمایی کنیم. همچنین درصورتی‌که سؤالی در این زمینه برای شما بدون پاسخ باقی‌مانده بود، در قسمت نظر‌ات آن را برای ما به ثبت برسانید</w:t>
      </w:r>
      <w:r w:rsidRPr="00482083">
        <w:rPr>
          <w:rFonts w:ascii="IRANSans" w:eastAsia="Times New Roman" w:hAnsi="IRANSans" w:cs="IRANSans"/>
          <w:sz w:val="21"/>
          <w:szCs w:val="21"/>
        </w:rPr>
        <w:t>.</w:t>
      </w:r>
    </w:p>
    <w:p w14:paraId="00052B72" w14:textId="180DCE4A" w:rsidR="00FA1983" w:rsidRDefault="00FA1983" w:rsidP="00482083">
      <w:pPr>
        <w:rPr>
          <w:rtl/>
        </w:rPr>
      </w:pPr>
    </w:p>
    <w:p w14:paraId="64AFA4A1" w14:textId="414B93B9" w:rsidR="00771054" w:rsidRDefault="00771054" w:rsidP="00482083">
      <w:pPr>
        <w:rPr>
          <w:rtl/>
        </w:rPr>
      </w:pPr>
    </w:p>
    <w:p w14:paraId="0B6EF4E1" w14:textId="3AB518F5" w:rsidR="00771054" w:rsidRDefault="00771054" w:rsidP="00137FC7">
      <w:pPr>
        <w:bidi/>
        <w:rPr>
          <w:rtl/>
        </w:rPr>
      </w:pPr>
    </w:p>
    <w:p w14:paraId="508B31D7" w14:textId="594DB222" w:rsidR="00771054" w:rsidRDefault="00771054" w:rsidP="00137FC7">
      <w:pPr>
        <w:bidi/>
        <w:rPr>
          <w:rFonts w:cs="Arial"/>
          <w:rtl/>
        </w:rPr>
      </w:pPr>
      <w:r w:rsidRPr="00771054">
        <w:rPr>
          <w:rFonts w:cs="Arial"/>
          <w:rtl/>
        </w:rPr>
        <w:t>اعلام بار تر</w:t>
      </w:r>
      <w:r w:rsidRPr="00771054">
        <w:rPr>
          <w:rFonts w:cs="Arial" w:hint="cs"/>
          <w:rtl/>
        </w:rPr>
        <w:t>ی</w:t>
      </w:r>
      <w:r w:rsidRPr="00771054">
        <w:rPr>
          <w:rFonts w:cs="Arial" w:hint="eastAsia"/>
          <w:rtl/>
        </w:rPr>
        <w:t>ل</w:t>
      </w:r>
      <w:r w:rsidRPr="00771054">
        <w:rPr>
          <w:rFonts w:cs="Arial" w:hint="cs"/>
          <w:rtl/>
        </w:rPr>
        <w:t>ی</w:t>
      </w:r>
      <w:r w:rsidRPr="00771054">
        <w:rPr>
          <w:rFonts w:cs="Arial"/>
          <w:rtl/>
        </w:rPr>
        <w:t xml:space="preserve"> کمپرس</w:t>
      </w:r>
      <w:r w:rsidRPr="00771054">
        <w:rPr>
          <w:rFonts w:cs="Arial" w:hint="cs"/>
          <w:rtl/>
        </w:rPr>
        <w:t>ی</w:t>
      </w:r>
      <w:r w:rsidRPr="00771054">
        <w:rPr>
          <w:rFonts w:cs="Arial"/>
          <w:rtl/>
        </w:rPr>
        <w:t xml:space="preserve"> تهران و سا</w:t>
      </w:r>
      <w:r w:rsidRPr="00771054">
        <w:rPr>
          <w:rFonts w:cs="Arial" w:hint="cs"/>
          <w:rtl/>
        </w:rPr>
        <w:t>ی</w:t>
      </w:r>
      <w:r w:rsidRPr="00771054">
        <w:rPr>
          <w:rFonts w:cs="Arial" w:hint="eastAsia"/>
          <w:rtl/>
        </w:rPr>
        <w:t>ر</w:t>
      </w:r>
      <w:r w:rsidRPr="00771054">
        <w:rPr>
          <w:rFonts w:cs="Arial"/>
          <w:rtl/>
        </w:rPr>
        <w:t xml:space="preserve"> شهرها چگونه است | ترابرنت</w:t>
      </w:r>
    </w:p>
    <w:p w14:paraId="14B7AC61" w14:textId="655CB989" w:rsidR="00771054" w:rsidRDefault="00771054" w:rsidP="00137FC7">
      <w:pPr>
        <w:bidi/>
        <w:rPr>
          <w:rFonts w:cs="Arial"/>
          <w:rtl/>
        </w:rPr>
      </w:pPr>
    </w:p>
    <w:p w14:paraId="3146B4BB" w14:textId="44DC5C4D" w:rsidR="00771054" w:rsidRPr="00482083" w:rsidRDefault="00771054" w:rsidP="00137FC7">
      <w:pPr>
        <w:bidi/>
      </w:pPr>
      <w:r w:rsidRPr="00771054">
        <w:rPr>
          <w:rFonts w:cs="Arial"/>
          <w:rtl/>
        </w:rPr>
        <w:t>اعلام بار تر</w:t>
      </w:r>
      <w:r w:rsidRPr="00771054">
        <w:rPr>
          <w:rFonts w:cs="Arial" w:hint="cs"/>
          <w:rtl/>
        </w:rPr>
        <w:t>ی</w:t>
      </w:r>
      <w:r w:rsidRPr="00771054">
        <w:rPr>
          <w:rFonts w:cs="Arial" w:hint="eastAsia"/>
          <w:rtl/>
        </w:rPr>
        <w:t>ل</w:t>
      </w:r>
      <w:r w:rsidRPr="00771054">
        <w:rPr>
          <w:rFonts w:cs="Arial" w:hint="cs"/>
          <w:rtl/>
        </w:rPr>
        <w:t>ی</w:t>
      </w:r>
      <w:r w:rsidRPr="00771054">
        <w:rPr>
          <w:rFonts w:cs="Arial"/>
          <w:rtl/>
        </w:rPr>
        <w:t xml:space="preserve"> کمپرس</w:t>
      </w:r>
      <w:r w:rsidRPr="00771054">
        <w:rPr>
          <w:rFonts w:cs="Arial" w:hint="cs"/>
          <w:rtl/>
        </w:rPr>
        <w:t>ی</w:t>
      </w:r>
      <w:r w:rsidRPr="00771054">
        <w:rPr>
          <w:rFonts w:cs="Arial"/>
          <w:rtl/>
        </w:rPr>
        <w:t xml:space="preserve"> از چند روش انجام م</w:t>
      </w:r>
      <w:r w:rsidRPr="00771054">
        <w:rPr>
          <w:rFonts w:cs="Arial" w:hint="cs"/>
          <w:rtl/>
        </w:rPr>
        <w:t>ی‌</w:t>
      </w:r>
      <w:r w:rsidRPr="00771054">
        <w:rPr>
          <w:rFonts w:cs="Arial" w:hint="eastAsia"/>
          <w:rtl/>
        </w:rPr>
        <w:t>شود</w:t>
      </w:r>
      <w:r w:rsidRPr="00771054">
        <w:rPr>
          <w:rFonts w:cs="Arial"/>
          <w:rtl/>
        </w:rPr>
        <w:t>. ا</w:t>
      </w:r>
      <w:r w:rsidRPr="00771054">
        <w:rPr>
          <w:rFonts w:cs="Arial" w:hint="cs"/>
          <w:rtl/>
        </w:rPr>
        <w:t>ی</w:t>
      </w:r>
      <w:r w:rsidRPr="00771054">
        <w:rPr>
          <w:rFonts w:cs="Arial" w:hint="eastAsia"/>
          <w:rtl/>
        </w:rPr>
        <w:t>ن</w:t>
      </w:r>
      <w:r w:rsidRPr="00771054">
        <w:rPr>
          <w:rFonts w:cs="Arial"/>
          <w:rtl/>
        </w:rPr>
        <w:t xml:space="preserve"> مقاله به معرف</w:t>
      </w:r>
      <w:r w:rsidRPr="00771054">
        <w:rPr>
          <w:rFonts w:cs="Arial" w:hint="cs"/>
          <w:rtl/>
        </w:rPr>
        <w:t>ی</w:t>
      </w:r>
      <w:r w:rsidRPr="00771054">
        <w:rPr>
          <w:rFonts w:cs="Arial"/>
          <w:rtl/>
        </w:rPr>
        <w:t xml:space="preserve"> راه‌ها</w:t>
      </w:r>
      <w:r w:rsidRPr="00771054">
        <w:rPr>
          <w:rFonts w:cs="Arial" w:hint="cs"/>
          <w:rtl/>
        </w:rPr>
        <w:t>ی</w:t>
      </w:r>
      <w:r w:rsidRPr="00771054">
        <w:rPr>
          <w:rFonts w:cs="Arial"/>
          <w:rtl/>
        </w:rPr>
        <w:t xml:space="preserve"> اعلام بار مثل اپل</w:t>
      </w:r>
      <w:r w:rsidRPr="00771054">
        <w:rPr>
          <w:rFonts w:cs="Arial" w:hint="cs"/>
          <w:rtl/>
        </w:rPr>
        <w:t>ی</w:t>
      </w:r>
      <w:r w:rsidRPr="00771054">
        <w:rPr>
          <w:rFonts w:cs="Arial" w:hint="eastAsia"/>
          <w:rtl/>
        </w:rPr>
        <w:t>ک</w:t>
      </w:r>
      <w:r w:rsidRPr="00771054">
        <w:rPr>
          <w:rFonts w:cs="Arial" w:hint="cs"/>
          <w:rtl/>
        </w:rPr>
        <w:t>ی</w:t>
      </w:r>
      <w:r w:rsidRPr="00771054">
        <w:rPr>
          <w:rFonts w:cs="Arial" w:hint="eastAsia"/>
          <w:rtl/>
        </w:rPr>
        <w:t>شن</w:t>
      </w:r>
      <w:r w:rsidRPr="00771054">
        <w:rPr>
          <w:rFonts w:cs="Arial"/>
          <w:rtl/>
        </w:rPr>
        <w:t xml:space="preserve"> ترابرنت، کانال تلگرام و ... م</w:t>
      </w:r>
      <w:r w:rsidRPr="00771054">
        <w:rPr>
          <w:rFonts w:cs="Arial" w:hint="cs"/>
          <w:rtl/>
        </w:rPr>
        <w:t>ی‌</w:t>
      </w:r>
      <w:r w:rsidRPr="00771054">
        <w:rPr>
          <w:rFonts w:cs="Arial" w:hint="eastAsia"/>
          <w:rtl/>
        </w:rPr>
        <w:t>پردازد</w:t>
      </w:r>
      <w:r w:rsidRPr="00771054">
        <w:t>.</w:t>
      </w:r>
    </w:p>
    <w:sectPr w:rsidR="00771054" w:rsidRPr="00482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A82"/>
    <w:multiLevelType w:val="multilevel"/>
    <w:tmpl w:val="947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90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24"/>
    <w:rsid w:val="00137FC7"/>
    <w:rsid w:val="00482083"/>
    <w:rsid w:val="005F4B24"/>
    <w:rsid w:val="00771054"/>
    <w:rsid w:val="00FA19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EACF"/>
  <w15:chartTrackingRefBased/>
  <w15:docId w15:val="{21AE2C47-E797-4C3D-AD42-E04AE2D4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20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20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820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0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2083"/>
    <w:rPr>
      <w:i/>
      <w:iCs/>
    </w:rPr>
  </w:style>
  <w:style w:type="character" w:customStyle="1" w:styleId="Heading1Char">
    <w:name w:val="Heading 1 Char"/>
    <w:basedOn w:val="DefaultParagraphFont"/>
    <w:link w:val="Heading1"/>
    <w:uiPriority w:val="9"/>
    <w:rsid w:val="004820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208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82083"/>
    <w:rPr>
      <w:rFonts w:ascii="Times New Roman" w:eastAsia="Times New Roman" w:hAnsi="Times New Roman" w:cs="Times New Roman"/>
      <w:b/>
      <w:bCs/>
      <w:sz w:val="24"/>
      <w:szCs w:val="24"/>
    </w:rPr>
  </w:style>
  <w:style w:type="paragraph" w:customStyle="1" w:styleId="elementor-icon-list-item">
    <w:name w:val="elementor-icon-list-item"/>
    <w:basedOn w:val="Normal"/>
    <w:rsid w:val="00482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482083"/>
  </w:style>
  <w:style w:type="character" w:styleId="Strong">
    <w:name w:val="Strong"/>
    <w:basedOn w:val="DefaultParagraphFont"/>
    <w:uiPriority w:val="22"/>
    <w:qFormat/>
    <w:rsid w:val="00482083"/>
    <w:rPr>
      <w:b/>
      <w:bCs/>
    </w:rPr>
  </w:style>
  <w:style w:type="character" w:styleId="Hyperlink">
    <w:name w:val="Hyperlink"/>
    <w:basedOn w:val="DefaultParagraphFont"/>
    <w:uiPriority w:val="99"/>
    <w:semiHidden/>
    <w:unhideWhenUsed/>
    <w:rsid w:val="00482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21179">
      <w:bodyDiv w:val="1"/>
      <w:marLeft w:val="0"/>
      <w:marRight w:val="0"/>
      <w:marTop w:val="0"/>
      <w:marBottom w:val="0"/>
      <w:divBdr>
        <w:top w:val="none" w:sz="0" w:space="0" w:color="auto"/>
        <w:left w:val="none" w:sz="0" w:space="0" w:color="auto"/>
        <w:bottom w:val="none" w:sz="0" w:space="0" w:color="auto"/>
        <w:right w:val="none" w:sz="0" w:space="0" w:color="auto"/>
      </w:divBdr>
    </w:div>
    <w:div w:id="1563323082">
      <w:bodyDiv w:val="1"/>
      <w:marLeft w:val="0"/>
      <w:marRight w:val="0"/>
      <w:marTop w:val="0"/>
      <w:marBottom w:val="0"/>
      <w:divBdr>
        <w:top w:val="none" w:sz="0" w:space="0" w:color="auto"/>
        <w:left w:val="none" w:sz="0" w:space="0" w:color="auto"/>
        <w:bottom w:val="none" w:sz="0" w:space="0" w:color="auto"/>
        <w:right w:val="none" w:sz="0" w:space="0" w:color="auto"/>
      </w:divBdr>
    </w:div>
    <w:div w:id="1701739054">
      <w:bodyDiv w:val="1"/>
      <w:marLeft w:val="0"/>
      <w:marRight w:val="0"/>
      <w:marTop w:val="0"/>
      <w:marBottom w:val="0"/>
      <w:divBdr>
        <w:top w:val="none" w:sz="0" w:space="0" w:color="auto"/>
        <w:left w:val="none" w:sz="0" w:space="0" w:color="auto"/>
        <w:bottom w:val="none" w:sz="0" w:space="0" w:color="auto"/>
        <w:right w:val="none" w:sz="0" w:space="0" w:color="auto"/>
      </w:divBdr>
      <w:divsChild>
        <w:div w:id="1679191815">
          <w:marLeft w:val="0"/>
          <w:marRight w:val="0"/>
          <w:marTop w:val="0"/>
          <w:marBottom w:val="300"/>
          <w:divBdr>
            <w:top w:val="none" w:sz="0" w:space="0" w:color="auto"/>
            <w:left w:val="none" w:sz="0" w:space="0" w:color="auto"/>
            <w:bottom w:val="none" w:sz="0" w:space="0" w:color="auto"/>
            <w:right w:val="none" w:sz="0" w:space="0" w:color="auto"/>
          </w:divBdr>
          <w:divsChild>
            <w:div w:id="1812743956">
              <w:marLeft w:val="0"/>
              <w:marRight w:val="0"/>
              <w:marTop w:val="0"/>
              <w:marBottom w:val="0"/>
              <w:divBdr>
                <w:top w:val="none" w:sz="0" w:space="0" w:color="auto"/>
                <w:left w:val="none" w:sz="0" w:space="0" w:color="auto"/>
                <w:bottom w:val="none" w:sz="0" w:space="0" w:color="auto"/>
                <w:right w:val="none" w:sz="0" w:space="0" w:color="auto"/>
              </w:divBdr>
            </w:div>
          </w:divsChild>
        </w:div>
        <w:div w:id="1921021186">
          <w:marLeft w:val="0"/>
          <w:marRight w:val="0"/>
          <w:marTop w:val="0"/>
          <w:marBottom w:val="300"/>
          <w:divBdr>
            <w:top w:val="none" w:sz="0" w:space="0" w:color="auto"/>
            <w:left w:val="none" w:sz="0" w:space="0" w:color="auto"/>
            <w:bottom w:val="none" w:sz="0" w:space="0" w:color="auto"/>
            <w:right w:val="none" w:sz="0" w:space="0" w:color="auto"/>
          </w:divBdr>
          <w:divsChild>
            <w:div w:id="1860698228">
              <w:marLeft w:val="0"/>
              <w:marRight w:val="0"/>
              <w:marTop w:val="0"/>
              <w:marBottom w:val="0"/>
              <w:divBdr>
                <w:top w:val="none" w:sz="0" w:space="0" w:color="auto"/>
                <w:left w:val="none" w:sz="0" w:space="0" w:color="auto"/>
                <w:bottom w:val="none" w:sz="0" w:space="0" w:color="auto"/>
                <w:right w:val="none" w:sz="0" w:space="0" w:color="auto"/>
              </w:divBdr>
            </w:div>
          </w:divsChild>
        </w:div>
        <w:div w:id="2093424858">
          <w:marLeft w:val="0"/>
          <w:marRight w:val="0"/>
          <w:marTop w:val="210"/>
          <w:marBottom w:val="0"/>
          <w:divBdr>
            <w:top w:val="none" w:sz="0" w:space="0" w:color="auto"/>
            <w:left w:val="none" w:sz="0" w:space="0" w:color="auto"/>
            <w:bottom w:val="none" w:sz="0" w:space="0" w:color="auto"/>
            <w:right w:val="none" w:sz="0" w:space="0" w:color="auto"/>
          </w:divBdr>
          <w:divsChild>
            <w:div w:id="71855615">
              <w:marLeft w:val="0"/>
              <w:marRight w:val="0"/>
              <w:marTop w:val="0"/>
              <w:marBottom w:val="240"/>
              <w:divBdr>
                <w:top w:val="none" w:sz="0" w:space="0" w:color="auto"/>
                <w:left w:val="none" w:sz="0" w:space="0" w:color="auto"/>
                <w:bottom w:val="none" w:sz="0" w:space="0" w:color="auto"/>
                <w:right w:val="none" w:sz="0" w:space="0" w:color="auto"/>
              </w:divBdr>
            </w:div>
            <w:div w:id="2076119953">
              <w:marLeft w:val="0"/>
              <w:marRight w:val="0"/>
              <w:marTop w:val="0"/>
              <w:marBottom w:val="240"/>
              <w:divBdr>
                <w:top w:val="none" w:sz="0" w:space="0" w:color="auto"/>
                <w:left w:val="none" w:sz="0" w:space="0" w:color="auto"/>
                <w:bottom w:val="none" w:sz="0" w:space="0" w:color="auto"/>
                <w:right w:val="none" w:sz="0" w:space="0" w:color="auto"/>
              </w:divBdr>
            </w:div>
            <w:div w:id="9682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raabar.net/blog/10114-%D9%85%D8%B9%D8%B1%D9%81%DB%8C-%D8%A7%D9%86%D9%88%D8%A7%D8%B9-%D8%AA%D8%B1%DB%8C%D9%84%DB%8C/" TargetMode="External"/><Relationship Id="rId12" Type="http://schemas.openxmlformats.org/officeDocument/2006/relationships/hyperlink" Target="https://taraaba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araabar.net/shippers/" TargetMode="External"/><Relationship Id="rId5" Type="http://schemas.openxmlformats.org/officeDocument/2006/relationships/hyperlink" Target="https://taraabar.net/blog/13089-%d8%a7%d8%b9%d9%84%d8%a7%d9%85-%d8%a8%d8%a7%d8%b1-%d8%aa%d8%b1%db%8c%d9%84%db%8c-%da%a9%d9%85%d9%be%d8%b1%d8%b3%db%8c/" TargetMode="External"/><Relationship Id="rId10" Type="http://schemas.openxmlformats.org/officeDocument/2006/relationships/hyperlink" Target="https://taraabar.net/freight-order/" TargetMode="External"/><Relationship Id="rId4" Type="http://schemas.openxmlformats.org/officeDocument/2006/relationships/webSettings" Target="webSettings.xml"/><Relationship Id="rId9" Type="http://schemas.openxmlformats.org/officeDocument/2006/relationships/hyperlink" Target="https://taraabar.net/driv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2022-08-22T15:00:00Z</dcterms:created>
  <dcterms:modified xsi:type="dcterms:W3CDTF">2022-08-22T15:03:00Z</dcterms:modified>
</cp:coreProperties>
</file>